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03" w:rsidRDefault="002D2803" w:rsidP="002D2803">
      <w:pPr>
        <w:pStyle w:val="BodyText"/>
        <w:jc w:val="both"/>
      </w:pPr>
      <w:proofErr w:type="gramStart"/>
      <w:r>
        <w:rPr>
          <w:b/>
          <w:bCs/>
        </w:rPr>
        <w:t>MINUTES OF THE REGULAR MEETING OF THE BOARD OF EDUCATION OF CREVE COEUR SCHOOL DISTRICT NO.</w:t>
      </w:r>
      <w:proofErr w:type="gramEnd"/>
      <w:r>
        <w:rPr>
          <w:b/>
          <w:bCs/>
        </w:rPr>
        <w:t xml:space="preserve"> 76, HELD AT LITCHFIELD BUILDING, 400 N. HIGHLAND ROAD, CREVE COEUR, ILLINOIS, ON SEPTEMBER </w:t>
      </w:r>
      <w:r>
        <w:rPr>
          <w:b/>
          <w:bCs/>
        </w:rPr>
        <w:t>27</w:t>
      </w:r>
      <w:r>
        <w:rPr>
          <w:b/>
          <w:bCs/>
        </w:rPr>
        <w:t>, 2022</w:t>
      </w:r>
    </w:p>
    <w:p w:rsidR="00DC751E" w:rsidRPr="00DE4191" w:rsidRDefault="00DC751E" w:rsidP="00DC751E">
      <w:pPr>
        <w:pStyle w:val="BodyTextIndent"/>
        <w:ind w:left="0"/>
        <w:rPr>
          <w:rFonts w:cstheme="minorHAnsi"/>
        </w:rPr>
      </w:pPr>
      <w:r w:rsidRPr="00DE4191">
        <w:rPr>
          <w:rFonts w:cstheme="minorHAnsi"/>
        </w:rPr>
        <w:t xml:space="preserve">President Bailey called the meeting to order at 6:00 p.m.  Answering roll call were Brenda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Amber Pilkington, Valerie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r w:rsidRPr="00DE4191">
        <w:rPr>
          <w:rFonts w:cstheme="minorHAnsi"/>
        </w:rPr>
        <w:t xml:space="preserve">Samantha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 xml:space="preserve">, </w:t>
      </w:r>
      <w:r w:rsidRPr="00DE4191">
        <w:rPr>
          <w:rFonts w:cstheme="minorHAnsi"/>
        </w:rPr>
        <w:t xml:space="preserve">Pam Greiner, and Linda Bailey. Absent was </w:t>
      </w:r>
      <w:r w:rsidRPr="00DE4191">
        <w:rPr>
          <w:rFonts w:cstheme="minorHAnsi"/>
        </w:rPr>
        <w:t>Randy Giddens</w:t>
      </w:r>
      <w:r w:rsidRPr="00DE4191">
        <w:rPr>
          <w:rFonts w:cstheme="minorHAnsi"/>
        </w:rPr>
        <w:t>. Also present were Superintendent Johnson</w:t>
      </w:r>
      <w:r w:rsidRPr="00DE4191">
        <w:rPr>
          <w:rFonts w:cstheme="minorHAnsi"/>
        </w:rPr>
        <w:t>,</w:t>
      </w:r>
      <w:r w:rsidRPr="00DE4191">
        <w:rPr>
          <w:rFonts w:cstheme="minorHAnsi"/>
        </w:rPr>
        <w:t xml:space="preserve"> Jacob </w:t>
      </w:r>
      <w:proofErr w:type="spellStart"/>
      <w:r w:rsidRPr="00DE4191">
        <w:rPr>
          <w:rFonts w:cstheme="minorHAnsi"/>
        </w:rPr>
        <w:t>Yocum</w:t>
      </w:r>
      <w:proofErr w:type="spellEnd"/>
      <w:r w:rsidRPr="00DE4191">
        <w:rPr>
          <w:rFonts w:cstheme="minorHAnsi"/>
        </w:rPr>
        <w:t xml:space="preserve">, Kayla Woods, </w:t>
      </w:r>
      <w:r w:rsidRPr="00DE4191">
        <w:rPr>
          <w:rFonts w:cstheme="minorHAnsi"/>
        </w:rPr>
        <w:t xml:space="preserve">Jason Thompson, </w:t>
      </w:r>
      <w:r w:rsidRPr="00DE4191">
        <w:rPr>
          <w:rFonts w:cstheme="minorHAnsi"/>
        </w:rPr>
        <w:t>and Tim Kennedy.</w:t>
      </w:r>
    </w:p>
    <w:p w:rsidR="00DC751E" w:rsidRPr="00DE4191" w:rsidRDefault="00DC751E" w:rsidP="00DC751E">
      <w:pPr>
        <w:pStyle w:val="BodyTextIndent"/>
        <w:ind w:left="0"/>
        <w:rPr>
          <w:rFonts w:cstheme="minorHAnsi"/>
          <w:b/>
          <w:u w:val="single"/>
        </w:rPr>
      </w:pPr>
      <w:r w:rsidRPr="00DE4191">
        <w:rPr>
          <w:rFonts w:cstheme="minorHAnsi"/>
          <w:b/>
          <w:u w:val="single"/>
        </w:rPr>
        <w:t>Public Hearing for FY2022 School District Budget</w:t>
      </w:r>
    </w:p>
    <w:p w:rsidR="00DC751E" w:rsidRPr="00DE4191" w:rsidRDefault="00DC751E" w:rsidP="00DC751E">
      <w:pPr>
        <w:pStyle w:val="BodyTextIndent"/>
        <w:ind w:left="0"/>
        <w:rPr>
          <w:rFonts w:cstheme="minorHAnsi"/>
        </w:rPr>
      </w:pPr>
      <w:r w:rsidRPr="00DE4191">
        <w:rPr>
          <w:rFonts w:cstheme="minorHAnsi"/>
        </w:rPr>
        <w:t xml:space="preserve">Mrs. Pilkington, seconded by Mrs. </w:t>
      </w:r>
      <w:proofErr w:type="spellStart"/>
      <w:r w:rsidRPr="00DE4191">
        <w:rPr>
          <w:rFonts w:cstheme="minorHAnsi"/>
        </w:rPr>
        <w:t>Keoge</w:t>
      </w:r>
      <w:r w:rsidR="00A16471" w:rsidRPr="00DE4191">
        <w:rPr>
          <w:rFonts w:cstheme="minorHAnsi"/>
        </w:rPr>
        <w:t>l</w:t>
      </w:r>
      <w:proofErr w:type="spellEnd"/>
      <w:r w:rsidR="00A16471" w:rsidRPr="00DE4191">
        <w:rPr>
          <w:rFonts w:cstheme="minorHAnsi"/>
        </w:rPr>
        <w:t>, made the motion to call the Public H</w:t>
      </w:r>
      <w:r w:rsidRPr="00DE4191">
        <w:rPr>
          <w:rFonts w:cstheme="minorHAnsi"/>
        </w:rPr>
        <w:t>earing</w:t>
      </w:r>
      <w:r w:rsidR="00A16471" w:rsidRPr="00DE4191">
        <w:rPr>
          <w:rFonts w:cstheme="minorHAnsi"/>
        </w:rPr>
        <w:t xml:space="preserve"> Regarding the FY2023 School District Budget</w:t>
      </w:r>
      <w:r w:rsidRPr="00DE4191">
        <w:rPr>
          <w:rFonts w:cstheme="minorHAnsi"/>
        </w:rPr>
        <w:t xml:space="preserve"> to order at </w:t>
      </w:r>
      <w:r w:rsidRPr="00DE4191">
        <w:rPr>
          <w:rFonts w:cstheme="minorHAnsi"/>
        </w:rPr>
        <w:t>6:02</w:t>
      </w:r>
      <w:r w:rsidRPr="00DE4191">
        <w:rPr>
          <w:rFonts w:cstheme="minorHAnsi"/>
        </w:rPr>
        <w:t xml:space="preserve"> p.m.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 xml:space="preserve">, </w:t>
      </w:r>
      <w:r w:rsidRPr="00DE4191">
        <w:rPr>
          <w:rFonts w:cstheme="minorHAnsi"/>
        </w:rPr>
        <w:t xml:space="preserve">Greiner and Bailey. Nays were none. Motion carried. </w:t>
      </w:r>
    </w:p>
    <w:p w:rsidR="00DC751E" w:rsidRPr="00DE4191" w:rsidRDefault="00DC751E" w:rsidP="00DC751E">
      <w:pPr>
        <w:pStyle w:val="BodyTextIndent"/>
        <w:ind w:left="0"/>
        <w:rPr>
          <w:rFonts w:cstheme="minorHAnsi"/>
        </w:rPr>
      </w:pPr>
      <w:r w:rsidRPr="00DE4191">
        <w:rPr>
          <w:rFonts w:cstheme="minorHAnsi"/>
        </w:rPr>
        <w:t>Mr. St</w:t>
      </w:r>
      <w:r w:rsidR="003D6DA8" w:rsidRPr="00DE4191">
        <w:rPr>
          <w:rFonts w:cstheme="minorHAnsi"/>
        </w:rPr>
        <w:t>eve Johnson presented the FY2023</w:t>
      </w:r>
      <w:r w:rsidRPr="00DE4191">
        <w:rPr>
          <w:rFonts w:cstheme="minorHAnsi"/>
        </w:rPr>
        <w:t xml:space="preserve"> School District Budget.</w:t>
      </w:r>
    </w:p>
    <w:p w:rsidR="00DC751E" w:rsidRPr="00DE4191" w:rsidRDefault="00DC751E" w:rsidP="00DC751E">
      <w:pPr>
        <w:pStyle w:val="BodyTextIndent"/>
        <w:ind w:left="0"/>
        <w:rPr>
          <w:rFonts w:cstheme="minorHAnsi"/>
        </w:rPr>
      </w:pPr>
      <w:r w:rsidRPr="00DE4191">
        <w:rPr>
          <w:rFonts w:cstheme="minorHAnsi"/>
        </w:rPr>
        <w:t>President Bailey asked for discussion from the Board and public comments from t</w:t>
      </w:r>
      <w:r w:rsidR="006B7E7C" w:rsidRPr="00DE4191">
        <w:rPr>
          <w:rFonts w:cstheme="minorHAnsi"/>
        </w:rPr>
        <w:t>he audience regarding the FY2023</w:t>
      </w:r>
      <w:r w:rsidRPr="00DE4191">
        <w:rPr>
          <w:rFonts w:cstheme="minorHAnsi"/>
        </w:rPr>
        <w:t xml:space="preserve"> budget. </w:t>
      </w:r>
      <w:r w:rsidRPr="00DE4191">
        <w:rPr>
          <w:rFonts w:cstheme="minorHAnsi"/>
        </w:rPr>
        <w:t xml:space="preserve">Patty </w:t>
      </w:r>
      <w:proofErr w:type="spellStart"/>
      <w:r w:rsidRPr="00DE4191">
        <w:rPr>
          <w:rFonts w:cstheme="minorHAnsi"/>
        </w:rPr>
        <w:t>Smallberger</w:t>
      </w:r>
      <w:proofErr w:type="spellEnd"/>
      <w:r w:rsidRPr="00DE4191">
        <w:rPr>
          <w:rFonts w:cstheme="minorHAnsi"/>
        </w:rPr>
        <w:t xml:space="preserve"> asked for clarification </w:t>
      </w:r>
      <w:r w:rsidR="003D6DA8" w:rsidRPr="00DE4191">
        <w:rPr>
          <w:rFonts w:cstheme="minorHAnsi"/>
        </w:rPr>
        <w:t xml:space="preserve">on IMRF. </w:t>
      </w:r>
    </w:p>
    <w:p w:rsidR="0070497F" w:rsidRPr="00DE4191" w:rsidRDefault="003D6DA8">
      <w:pPr>
        <w:rPr>
          <w:rFonts w:cstheme="minorHAnsi"/>
        </w:rPr>
      </w:pPr>
      <w:r w:rsidRPr="00DE4191">
        <w:rPr>
          <w:rFonts w:cstheme="minorHAnsi"/>
        </w:rPr>
        <w:t xml:space="preserve">Mrs. Greiner,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>, made t</w:t>
      </w:r>
      <w:r w:rsidRPr="00DE4191">
        <w:rPr>
          <w:rFonts w:cstheme="minorHAnsi"/>
        </w:rPr>
        <w:t>he motion to adopt Resolution 22-04, Approving FY2023</w:t>
      </w:r>
      <w:r w:rsidRPr="00DE4191">
        <w:rPr>
          <w:rFonts w:cstheme="minorHAnsi"/>
        </w:rPr>
        <w:t xml:space="preserve"> Budget. </w:t>
      </w:r>
      <w:r w:rsidR="006355F0" w:rsidRPr="00DE4191">
        <w:rPr>
          <w:rFonts w:cstheme="minorHAnsi"/>
        </w:rPr>
        <w:t xml:space="preserve">ROLL CALL VOTE-Yeas were </w:t>
      </w:r>
      <w:proofErr w:type="spellStart"/>
      <w:r w:rsidR="006355F0" w:rsidRPr="00DE4191">
        <w:rPr>
          <w:rFonts w:cstheme="minorHAnsi"/>
        </w:rPr>
        <w:t>Keogel</w:t>
      </w:r>
      <w:proofErr w:type="spellEnd"/>
      <w:r w:rsidR="006355F0" w:rsidRPr="00DE4191">
        <w:rPr>
          <w:rFonts w:cstheme="minorHAnsi"/>
        </w:rPr>
        <w:t xml:space="preserve">, Pilkington, </w:t>
      </w:r>
      <w:proofErr w:type="spellStart"/>
      <w:r w:rsidR="006355F0" w:rsidRPr="00DE4191">
        <w:rPr>
          <w:rFonts w:cstheme="minorHAnsi"/>
        </w:rPr>
        <w:t>Ragon</w:t>
      </w:r>
      <w:proofErr w:type="spellEnd"/>
      <w:r w:rsidR="006355F0" w:rsidRPr="00DE4191">
        <w:rPr>
          <w:rFonts w:cstheme="minorHAnsi"/>
        </w:rPr>
        <w:t xml:space="preserve">, </w:t>
      </w:r>
      <w:proofErr w:type="spellStart"/>
      <w:r w:rsidR="006355F0" w:rsidRPr="00DE4191">
        <w:rPr>
          <w:rFonts w:cstheme="minorHAnsi"/>
        </w:rPr>
        <w:t>Severns</w:t>
      </w:r>
      <w:proofErr w:type="spellEnd"/>
      <w:r w:rsidR="006355F0" w:rsidRPr="00DE4191">
        <w:rPr>
          <w:rFonts w:cstheme="minorHAnsi"/>
        </w:rPr>
        <w:t>, Greiner and Bailey. Nays were none. Motion carried.</w:t>
      </w:r>
    </w:p>
    <w:p w:rsidR="00A16471" w:rsidRPr="00DE4191" w:rsidRDefault="00A16471" w:rsidP="00A16471">
      <w:pPr>
        <w:rPr>
          <w:rFonts w:cstheme="minorHAnsi"/>
        </w:rPr>
      </w:pPr>
      <w:r w:rsidRPr="00DE4191">
        <w:rPr>
          <w:rFonts w:cstheme="minorHAnsi"/>
        </w:rPr>
        <w:t xml:space="preserve">Mrs.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>, made the motion to close the public hearing and re</w:t>
      </w:r>
      <w:r w:rsidRPr="00DE4191">
        <w:rPr>
          <w:rFonts w:cstheme="minorHAnsi"/>
        </w:rPr>
        <w:t>sume the regular meeting at 6:18</w:t>
      </w:r>
      <w:r w:rsidRPr="00DE4191">
        <w:rPr>
          <w:rFonts w:cstheme="minorHAnsi"/>
        </w:rPr>
        <w:t xml:space="preserve"> p.m.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6B7E7C" w:rsidRPr="00DE4191" w:rsidRDefault="006B7E7C" w:rsidP="00A16471">
      <w:pPr>
        <w:rPr>
          <w:rFonts w:cstheme="minorHAnsi"/>
          <w:b/>
          <w:u w:val="single"/>
        </w:rPr>
      </w:pPr>
      <w:r w:rsidRPr="00DE4191">
        <w:rPr>
          <w:rFonts w:cstheme="minorHAnsi"/>
          <w:b/>
          <w:u w:val="single"/>
        </w:rPr>
        <w:t>Action Items</w:t>
      </w:r>
    </w:p>
    <w:p w:rsidR="006B7E7C" w:rsidRPr="00DE4191" w:rsidRDefault="006B7E7C" w:rsidP="00A16471">
      <w:pPr>
        <w:rPr>
          <w:rFonts w:cstheme="minorHAnsi"/>
        </w:rPr>
      </w:pPr>
      <w:r w:rsidRPr="00DE4191">
        <w:rPr>
          <w:rFonts w:cstheme="minorHAnsi"/>
        </w:rPr>
        <w:t>President Bailey asked if there were any comments from the audience regarding action items on the agenda. There were none.</w:t>
      </w:r>
    </w:p>
    <w:p w:rsidR="006B7E7C" w:rsidRPr="00DE4191" w:rsidRDefault="006B7E7C" w:rsidP="006B7E7C">
      <w:pPr>
        <w:rPr>
          <w:rFonts w:cstheme="minorHAnsi"/>
        </w:rPr>
      </w:pPr>
      <w:r w:rsidRPr="00DE4191">
        <w:rPr>
          <w:rFonts w:cstheme="minorHAnsi"/>
        </w:rPr>
        <w:t xml:space="preserve">Mrs.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>, made the motion to approve the</w:t>
      </w:r>
      <w:r w:rsidRPr="00DE4191">
        <w:rPr>
          <w:rFonts w:cstheme="minorHAnsi"/>
        </w:rPr>
        <w:t xml:space="preserve"> Minutes for the Regular Meeting Dated September 13, 2022</w:t>
      </w:r>
      <w:r w:rsidRPr="00DE4191">
        <w:rPr>
          <w:rFonts w:cstheme="minorHAnsi"/>
        </w:rPr>
        <w:t xml:space="preserve">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9E0120" w:rsidRPr="00DE4191" w:rsidRDefault="006B7E7C" w:rsidP="009E0120">
      <w:pPr>
        <w:rPr>
          <w:rFonts w:cstheme="minorHAnsi"/>
        </w:rPr>
      </w:pPr>
      <w:r w:rsidRPr="00DE4191">
        <w:rPr>
          <w:rFonts w:cstheme="minorHAnsi"/>
        </w:rPr>
        <w:t xml:space="preserve">Mrs.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seconded by Mrs. </w:t>
      </w:r>
      <w:r w:rsidR="00C36134" w:rsidRPr="00DE4191">
        <w:rPr>
          <w:rFonts w:cstheme="minorHAnsi"/>
        </w:rPr>
        <w:t>Pilkington,</w:t>
      </w:r>
      <w:r w:rsidRPr="00DE4191">
        <w:rPr>
          <w:rFonts w:cstheme="minorHAnsi"/>
        </w:rPr>
        <w:t xml:space="preserve"> made the motion to approve the Payments List dated </w:t>
      </w:r>
      <w:r w:rsidR="00C36134" w:rsidRPr="00DE4191">
        <w:rPr>
          <w:rFonts w:cstheme="minorHAnsi"/>
        </w:rPr>
        <w:t xml:space="preserve">September 22, </w:t>
      </w:r>
      <w:r w:rsidRPr="00DE4191">
        <w:rPr>
          <w:rFonts w:cstheme="minorHAnsi"/>
        </w:rPr>
        <w:t>2022.</w:t>
      </w:r>
      <w:r w:rsidR="009E0120" w:rsidRPr="00DE4191">
        <w:rPr>
          <w:rFonts w:cstheme="minorHAnsi"/>
        </w:rPr>
        <w:t xml:space="preserve"> </w:t>
      </w:r>
      <w:r w:rsidR="009E0120" w:rsidRPr="00DE4191">
        <w:rPr>
          <w:rFonts w:cstheme="minorHAnsi"/>
        </w:rPr>
        <w:t xml:space="preserve">ROLL CALL VOTE-Yeas were </w:t>
      </w:r>
      <w:proofErr w:type="spellStart"/>
      <w:r w:rsidR="009E0120" w:rsidRPr="00DE4191">
        <w:rPr>
          <w:rFonts w:cstheme="minorHAnsi"/>
        </w:rPr>
        <w:t>Keogel</w:t>
      </w:r>
      <w:proofErr w:type="spellEnd"/>
      <w:r w:rsidR="009E0120" w:rsidRPr="00DE4191">
        <w:rPr>
          <w:rFonts w:cstheme="minorHAnsi"/>
        </w:rPr>
        <w:t xml:space="preserve">, Pilkington, </w:t>
      </w:r>
      <w:proofErr w:type="spellStart"/>
      <w:r w:rsidR="009E0120" w:rsidRPr="00DE4191">
        <w:rPr>
          <w:rFonts w:cstheme="minorHAnsi"/>
        </w:rPr>
        <w:t>Ragon</w:t>
      </w:r>
      <w:proofErr w:type="spellEnd"/>
      <w:r w:rsidR="009E0120" w:rsidRPr="00DE4191">
        <w:rPr>
          <w:rFonts w:cstheme="minorHAnsi"/>
        </w:rPr>
        <w:t xml:space="preserve">, </w:t>
      </w:r>
      <w:proofErr w:type="spellStart"/>
      <w:r w:rsidR="009E0120" w:rsidRPr="00DE4191">
        <w:rPr>
          <w:rFonts w:cstheme="minorHAnsi"/>
        </w:rPr>
        <w:t>Severns</w:t>
      </w:r>
      <w:proofErr w:type="spellEnd"/>
      <w:r w:rsidR="009E0120" w:rsidRPr="00DE4191">
        <w:rPr>
          <w:rFonts w:cstheme="minorHAnsi"/>
        </w:rPr>
        <w:t>, Greiner and Bailey. Nays were none. Motion carried.</w:t>
      </w:r>
    </w:p>
    <w:p w:rsidR="009E0120" w:rsidRPr="00DE4191" w:rsidRDefault="009E0120" w:rsidP="009E0120">
      <w:pPr>
        <w:rPr>
          <w:rFonts w:cstheme="minorHAnsi"/>
        </w:rPr>
      </w:pPr>
      <w:r w:rsidRPr="00DE4191">
        <w:rPr>
          <w:rFonts w:cstheme="minorHAnsi"/>
        </w:rPr>
        <w:t xml:space="preserve">Mrs.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made the motion to approve the </w:t>
      </w:r>
      <w:r w:rsidRPr="00DE4191">
        <w:rPr>
          <w:rFonts w:cstheme="minorHAnsi"/>
        </w:rPr>
        <w:t>Treasurer’s Report dated April 30, 2022</w:t>
      </w:r>
      <w:r w:rsidRPr="00DE4191">
        <w:rPr>
          <w:rFonts w:cstheme="minorHAnsi"/>
        </w:rPr>
        <w:t xml:space="preserve">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9E0120" w:rsidRPr="00DE4191" w:rsidRDefault="009E0120" w:rsidP="009E0120">
      <w:pPr>
        <w:rPr>
          <w:rFonts w:cstheme="minorHAnsi"/>
        </w:rPr>
      </w:pPr>
      <w:r w:rsidRPr="00DE4191">
        <w:rPr>
          <w:rFonts w:cstheme="minorHAnsi"/>
        </w:rPr>
        <w:t xml:space="preserve">Mrs. Pilkington,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made the motion to approve the </w:t>
      </w:r>
      <w:r w:rsidRPr="00DE4191">
        <w:rPr>
          <w:rFonts w:cstheme="minorHAnsi"/>
        </w:rPr>
        <w:t>LaSalle</w:t>
      </w:r>
      <w:r w:rsidRPr="00DE4191">
        <w:rPr>
          <w:rFonts w:cstheme="minorHAnsi"/>
        </w:rPr>
        <w:t xml:space="preserve"> School Activity Fund Report</w:t>
      </w:r>
      <w:r w:rsidRPr="00DE4191">
        <w:rPr>
          <w:rFonts w:cstheme="minorHAnsi"/>
        </w:rPr>
        <w:t xml:space="preserve"> dated August 2022</w:t>
      </w:r>
      <w:r w:rsidRPr="00DE4191">
        <w:rPr>
          <w:rFonts w:cstheme="minorHAnsi"/>
        </w:rPr>
        <w:t xml:space="preserve">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1F02D0" w:rsidRPr="00DE4191" w:rsidRDefault="001F02D0" w:rsidP="001F02D0">
      <w:pPr>
        <w:rPr>
          <w:rFonts w:cstheme="minorHAnsi"/>
        </w:rPr>
      </w:pPr>
      <w:r w:rsidRPr="00DE4191">
        <w:rPr>
          <w:rFonts w:cstheme="minorHAnsi"/>
        </w:rPr>
        <w:lastRenderedPageBreak/>
        <w:t xml:space="preserve">Mrs. Pilkington,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made the motion to approve the </w:t>
      </w:r>
      <w:r w:rsidRPr="00DE4191">
        <w:rPr>
          <w:rFonts w:cstheme="minorHAnsi"/>
        </w:rPr>
        <w:t>Parkview</w:t>
      </w:r>
      <w:r w:rsidRPr="00DE4191">
        <w:rPr>
          <w:rFonts w:cstheme="minorHAnsi"/>
        </w:rPr>
        <w:t xml:space="preserve"> School Activity Fund Report dated August 2022</w:t>
      </w:r>
      <w:r w:rsidR="00DE4191" w:rsidRPr="00DE4191">
        <w:rPr>
          <w:rFonts w:cstheme="minorHAnsi"/>
        </w:rPr>
        <w:t xml:space="preserve"> </w:t>
      </w:r>
      <w:r w:rsidRPr="00DE4191">
        <w:rPr>
          <w:rFonts w:cstheme="minorHAnsi"/>
        </w:rPr>
        <w:t>including Group Activity Reports</w:t>
      </w:r>
      <w:r w:rsidRPr="00DE4191">
        <w:rPr>
          <w:rFonts w:cstheme="minorHAnsi"/>
        </w:rPr>
        <w:t xml:space="preserve">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1F02D0" w:rsidRPr="00DE4191" w:rsidRDefault="001F02D0" w:rsidP="001F02D0">
      <w:pPr>
        <w:rPr>
          <w:rFonts w:cstheme="minorHAnsi"/>
        </w:rPr>
      </w:pPr>
      <w:r w:rsidRPr="00DE4191">
        <w:rPr>
          <w:rFonts w:cstheme="minorHAnsi"/>
        </w:rPr>
        <w:t xml:space="preserve">Mrs.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made the motion to </w:t>
      </w:r>
      <w:r w:rsidRPr="00DE4191">
        <w:rPr>
          <w:rFonts w:cstheme="minorHAnsi"/>
        </w:rPr>
        <w:t>approve the Proposal from Peerless Fence for a 6-foot-high commercial chain link fence with bottom wire at a cost of $7,986.00.</w:t>
      </w:r>
      <w:r w:rsidRPr="00DE4191">
        <w:rPr>
          <w:rFonts w:cstheme="minorHAnsi"/>
        </w:rPr>
        <w:t xml:space="preserve">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1F02D0" w:rsidRPr="00DE4191" w:rsidRDefault="001F02D0" w:rsidP="001F02D0">
      <w:pPr>
        <w:rPr>
          <w:rFonts w:cstheme="minorHAnsi"/>
        </w:rPr>
      </w:pPr>
      <w:r w:rsidRPr="00DE4191">
        <w:rPr>
          <w:rFonts w:cstheme="minorHAnsi"/>
        </w:rPr>
        <w:t xml:space="preserve">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seconded by Mrs. Pilkington, made the motion to approve the </w:t>
      </w:r>
      <w:r w:rsidRPr="00DE4191">
        <w:rPr>
          <w:rFonts w:cstheme="minorHAnsi"/>
        </w:rPr>
        <w:t>Demolition of Homewood Heights based upon the cost of the proposals received</w:t>
      </w:r>
      <w:r w:rsidRPr="00DE4191">
        <w:rPr>
          <w:rFonts w:cstheme="minorHAnsi"/>
        </w:rPr>
        <w:t xml:space="preserve">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1F02D0" w:rsidRPr="00DE4191" w:rsidRDefault="001F02D0" w:rsidP="001F02D0">
      <w:pPr>
        <w:rPr>
          <w:rFonts w:cstheme="minorHAnsi"/>
        </w:rPr>
      </w:pPr>
      <w:r w:rsidRPr="00DE4191">
        <w:rPr>
          <w:rFonts w:cstheme="minorHAnsi"/>
        </w:rPr>
        <w:t xml:space="preserve">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seconded by Mrs.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made the motion to </w:t>
      </w:r>
      <w:r w:rsidRPr="00DE4191">
        <w:rPr>
          <w:rFonts w:cstheme="minorHAnsi"/>
        </w:rPr>
        <w:t>direct the Superintendent to Seek Bids for Demolition of Homewood Heights</w:t>
      </w:r>
      <w:r w:rsidRPr="00DE4191">
        <w:rPr>
          <w:rFonts w:cstheme="minorHAnsi"/>
        </w:rPr>
        <w:t xml:space="preserve">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DE4191" w:rsidRPr="00DE4191" w:rsidRDefault="00DE4191" w:rsidP="00DE4191">
      <w:pPr>
        <w:rPr>
          <w:rFonts w:cstheme="minorHAnsi"/>
        </w:rPr>
      </w:pPr>
      <w:r w:rsidRPr="00DE4191">
        <w:rPr>
          <w:rFonts w:cstheme="minorHAnsi"/>
        </w:rPr>
        <w:t xml:space="preserve">Mrs. Pilkington, seconded by Mrs.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>, made the motion to</w:t>
      </w:r>
      <w:r w:rsidRPr="00DE4191">
        <w:rPr>
          <w:rFonts w:cstheme="minorHAnsi"/>
        </w:rPr>
        <w:t xml:space="preserve"> authorize a Canine Search of Parkview School for the 2022-2023 School Year</w:t>
      </w:r>
      <w:r w:rsidRPr="00DE4191">
        <w:rPr>
          <w:rFonts w:cstheme="minorHAnsi"/>
        </w:rPr>
        <w:t xml:space="preserve">. 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DE4191" w:rsidRPr="00DE4191" w:rsidRDefault="00DE4191" w:rsidP="00DE4191">
      <w:pPr>
        <w:ind w:left="-5"/>
        <w:rPr>
          <w:rFonts w:cstheme="minorHAnsi"/>
          <w:b/>
          <w:u w:val="single"/>
        </w:rPr>
      </w:pPr>
      <w:r w:rsidRPr="00DE4191">
        <w:rPr>
          <w:rFonts w:cstheme="minorHAnsi"/>
          <w:b/>
          <w:u w:val="single"/>
        </w:rPr>
        <w:t>Information Items</w:t>
      </w:r>
    </w:p>
    <w:p w:rsidR="00DE4191" w:rsidRPr="00DE4191" w:rsidRDefault="00DE4191" w:rsidP="00DE4191">
      <w:pPr>
        <w:spacing w:after="200"/>
        <w:rPr>
          <w:rFonts w:cstheme="minorHAnsi"/>
        </w:rPr>
      </w:pPr>
      <w:r w:rsidRPr="00DE4191">
        <w:rPr>
          <w:rFonts w:cstheme="minorHAnsi"/>
          <w:bCs/>
        </w:rPr>
        <w:t xml:space="preserve">Mrs. Greiner informed the Board that a resignation letter was received from </w:t>
      </w:r>
      <w:r>
        <w:rPr>
          <w:rFonts w:cstheme="minorHAnsi"/>
          <w:bCs/>
        </w:rPr>
        <w:t xml:space="preserve">Gerald Cox. </w:t>
      </w:r>
    </w:p>
    <w:p w:rsidR="00DE4191" w:rsidRPr="00DE4191" w:rsidRDefault="00DE4191" w:rsidP="00DE4191">
      <w:pPr>
        <w:pStyle w:val="BodyTextIndent"/>
        <w:ind w:left="0"/>
        <w:rPr>
          <w:rFonts w:cstheme="minorHAnsi"/>
        </w:rPr>
      </w:pPr>
      <w:r w:rsidRPr="00DE4191">
        <w:rPr>
          <w:rFonts w:cstheme="minorHAnsi"/>
        </w:rPr>
        <w:t xml:space="preserve">Mrs. Greiner read a letter that was received from Lisa </w:t>
      </w:r>
      <w:proofErr w:type="spellStart"/>
      <w:r w:rsidRPr="00DE4191">
        <w:rPr>
          <w:rFonts w:cstheme="minorHAnsi"/>
        </w:rPr>
        <w:t>Griebel</w:t>
      </w:r>
      <w:proofErr w:type="spellEnd"/>
      <w:r w:rsidRPr="00DE4191">
        <w:rPr>
          <w:rFonts w:cstheme="minorHAnsi"/>
        </w:rPr>
        <w:t xml:space="preserve"> in memory of Don and Paulette </w:t>
      </w:r>
      <w:proofErr w:type="spellStart"/>
      <w:r w:rsidRPr="00DE4191">
        <w:rPr>
          <w:rFonts w:cstheme="minorHAnsi"/>
        </w:rPr>
        <w:t>Bockler</w:t>
      </w:r>
      <w:proofErr w:type="spellEnd"/>
      <w:r w:rsidRPr="00DE4191">
        <w:rPr>
          <w:rFonts w:cstheme="minorHAnsi"/>
        </w:rPr>
        <w:t xml:space="preserve">. </w:t>
      </w:r>
    </w:p>
    <w:p w:rsidR="001F02D0" w:rsidRDefault="00DE4191" w:rsidP="001F02D0">
      <w:pPr>
        <w:rPr>
          <w:rFonts w:cstheme="minorHAnsi"/>
        </w:rPr>
      </w:pPr>
      <w:r>
        <w:rPr>
          <w:rFonts w:cstheme="minorHAnsi"/>
        </w:rPr>
        <w:t xml:space="preserve">Mrs. Bailey read a letter that was received from Miller Hall and </w:t>
      </w:r>
      <w:proofErr w:type="spellStart"/>
      <w:r>
        <w:rPr>
          <w:rFonts w:cstheme="minorHAnsi"/>
        </w:rPr>
        <w:t>Triggs</w:t>
      </w:r>
      <w:proofErr w:type="spellEnd"/>
      <w:r>
        <w:rPr>
          <w:rFonts w:cstheme="minorHAnsi"/>
        </w:rPr>
        <w:t>.</w:t>
      </w:r>
    </w:p>
    <w:p w:rsidR="005A73B4" w:rsidRDefault="005A73B4" w:rsidP="001F02D0">
      <w:pPr>
        <w:rPr>
          <w:rFonts w:cstheme="minorHAnsi"/>
        </w:rPr>
      </w:pPr>
      <w:r>
        <w:rPr>
          <w:rFonts w:cstheme="minorHAnsi"/>
        </w:rPr>
        <w:t>Mrs. Bailey stated that the next regular meeting is scheduled for October 11</w:t>
      </w:r>
      <w:r w:rsidRPr="005A73B4">
        <w:rPr>
          <w:rFonts w:cstheme="minorHAnsi"/>
          <w:vertAlign w:val="superscript"/>
        </w:rPr>
        <w:t>t</w:t>
      </w:r>
      <w:r>
        <w:rPr>
          <w:rFonts w:cstheme="minorHAnsi"/>
          <w:vertAlign w:val="superscript"/>
        </w:rPr>
        <w:t>h</w:t>
      </w:r>
      <w:r>
        <w:rPr>
          <w:rFonts w:cstheme="minorHAnsi"/>
        </w:rPr>
        <w:t xml:space="preserve"> and spoke about elections.</w:t>
      </w:r>
    </w:p>
    <w:p w:rsidR="005A73B4" w:rsidRDefault="00DE4191" w:rsidP="001F02D0">
      <w:pPr>
        <w:rPr>
          <w:rFonts w:cstheme="minorHAnsi"/>
        </w:rPr>
      </w:pPr>
      <w:r>
        <w:rPr>
          <w:rFonts w:cstheme="minorHAnsi"/>
        </w:rPr>
        <w:t>Mrs.</w:t>
      </w:r>
      <w:r w:rsidR="005A73B4">
        <w:rPr>
          <w:rFonts w:cstheme="minorHAnsi"/>
        </w:rPr>
        <w:t xml:space="preserve"> Pilkington communicated with the Board about the ECE restrooms. </w:t>
      </w:r>
    </w:p>
    <w:p w:rsidR="005A73B4" w:rsidRDefault="005A73B4" w:rsidP="005A73B4">
      <w:pPr>
        <w:rPr>
          <w:rFonts w:cstheme="minorHAnsi"/>
        </w:rPr>
      </w:pPr>
      <w:r w:rsidRPr="005A73B4">
        <w:rPr>
          <w:rFonts w:cstheme="minorHAnsi"/>
        </w:rPr>
        <w:t xml:space="preserve">Steven Smith from Clean Energy Design Group gave a presentation on </w:t>
      </w:r>
      <w:r>
        <w:rPr>
          <w:rFonts w:cstheme="minorHAnsi"/>
        </w:rPr>
        <w:t xml:space="preserve">Illinois </w:t>
      </w:r>
      <w:r w:rsidRPr="005A73B4">
        <w:rPr>
          <w:rFonts w:cstheme="minorHAnsi"/>
        </w:rPr>
        <w:t xml:space="preserve">Solar </w:t>
      </w:r>
      <w:proofErr w:type="gramStart"/>
      <w:r w:rsidRPr="005A73B4">
        <w:rPr>
          <w:rFonts w:cstheme="minorHAnsi"/>
        </w:rPr>
        <w:t>For</w:t>
      </w:r>
      <w:proofErr w:type="gramEnd"/>
      <w:r w:rsidRPr="005A73B4">
        <w:rPr>
          <w:rFonts w:cstheme="minorHAnsi"/>
        </w:rPr>
        <w:t xml:space="preserve"> All </w:t>
      </w:r>
      <w:r>
        <w:rPr>
          <w:rFonts w:cstheme="minorHAnsi"/>
        </w:rPr>
        <w:t>Program.</w:t>
      </w:r>
    </w:p>
    <w:p w:rsidR="005A73B4" w:rsidRDefault="005A73B4" w:rsidP="005A73B4">
      <w:pPr>
        <w:rPr>
          <w:rFonts w:cstheme="minorHAnsi"/>
        </w:rPr>
      </w:pPr>
      <w:r>
        <w:rPr>
          <w:rFonts w:cstheme="minorHAnsi"/>
        </w:rPr>
        <w:t xml:space="preserve">Mr. Johnson presented Handle </w:t>
      </w:r>
      <w:proofErr w:type="gramStart"/>
      <w:r>
        <w:rPr>
          <w:rFonts w:cstheme="minorHAnsi"/>
        </w:rPr>
        <w:t>With</w:t>
      </w:r>
      <w:proofErr w:type="gramEnd"/>
      <w:r>
        <w:rPr>
          <w:rFonts w:cstheme="minorHAnsi"/>
        </w:rPr>
        <w:t xml:space="preserve"> Care Program and the Board was in consensus to use the program for one year and to re-evaluate the program after the one-year period</w:t>
      </w:r>
      <w:r w:rsidR="005F4AB2">
        <w:rPr>
          <w:rFonts w:cstheme="minorHAnsi"/>
        </w:rPr>
        <w:t>.</w:t>
      </w:r>
    </w:p>
    <w:p w:rsidR="005A73B4" w:rsidRDefault="005A73B4" w:rsidP="001F02D0">
      <w:pPr>
        <w:rPr>
          <w:sz w:val="23"/>
          <w:szCs w:val="23"/>
        </w:rPr>
      </w:pPr>
      <w:r>
        <w:rPr>
          <w:rFonts w:cstheme="minorHAnsi"/>
        </w:rPr>
        <w:t xml:space="preserve">Mr. Johnson </w:t>
      </w:r>
      <w:r w:rsidR="005F4AB2">
        <w:rPr>
          <w:sz w:val="23"/>
          <w:szCs w:val="23"/>
        </w:rPr>
        <w:t>updated the Board regarding</w:t>
      </w:r>
      <w:r w:rsidR="005F4AB2">
        <w:rPr>
          <w:sz w:val="23"/>
          <w:szCs w:val="23"/>
        </w:rPr>
        <w:t xml:space="preserve"> Re-Roof Project, Freezer Issue, </w:t>
      </w:r>
      <w:proofErr w:type="gramStart"/>
      <w:r w:rsidR="005F4AB2">
        <w:rPr>
          <w:sz w:val="23"/>
          <w:szCs w:val="23"/>
        </w:rPr>
        <w:t>New</w:t>
      </w:r>
      <w:proofErr w:type="gramEnd"/>
      <w:r w:rsidR="005F4AB2">
        <w:rPr>
          <w:sz w:val="23"/>
          <w:szCs w:val="23"/>
        </w:rPr>
        <w:t xml:space="preserve"> Playground at LaSalle Elementary School, Homewood Heights, School Maintenance Project Grant, </w:t>
      </w:r>
      <w:r w:rsidR="00844D2C">
        <w:rPr>
          <w:sz w:val="23"/>
          <w:szCs w:val="23"/>
        </w:rPr>
        <w:t xml:space="preserve">Tentative 2022-2023 Teacher Institute /In-Service Programming, Threat Assessment Team, LEA Determination Review of Illinois School Districts, Illinois School Report Card and Law Enforcement Drills. </w:t>
      </w:r>
    </w:p>
    <w:p w:rsidR="005F4AB2" w:rsidRDefault="005F4AB2" w:rsidP="001F02D0">
      <w:pPr>
        <w:rPr>
          <w:sz w:val="23"/>
          <w:szCs w:val="23"/>
        </w:rPr>
      </w:pPr>
      <w:r>
        <w:rPr>
          <w:sz w:val="23"/>
          <w:szCs w:val="23"/>
        </w:rPr>
        <w:t xml:space="preserve">Mr. Kennedy </w:t>
      </w:r>
      <w:r>
        <w:rPr>
          <w:sz w:val="23"/>
          <w:szCs w:val="23"/>
        </w:rPr>
        <w:t>updated the Board regarding</w:t>
      </w:r>
      <w:r w:rsidR="00844D2C">
        <w:rPr>
          <w:sz w:val="23"/>
          <w:szCs w:val="23"/>
        </w:rPr>
        <w:t xml:space="preserve"> STEM, IPADs and the Internet.</w:t>
      </w:r>
    </w:p>
    <w:p w:rsidR="005F4AB2" w:rsidRDefault="005F4AB2" w:rsidP="001F02D0">
      <w:pPr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proofErr w:type="spellStart"/>
      <w:r>
        <w:rPr>
          <w:sz w:val="23"/>
          <w:szCs w:val="23"/>
        </w:rPr>
        <w:t>Yocum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updated the Board regarding</w:t>
      </w:r>
      <w:r w:rsidR="004F4731">
        <w:rPr>
          <w:sz w:val="23"/>
          <w:szCs w:val="23"/>
        </w:rPr>
        <w:t xml:space="preserve"> Current Enrollment, Hearing and Vision, School Pictures, Homecoming Update, Law Enforcement Drill, Halloween Dance, Spirit Week and Warrior Way.  </w:t>
      </w:r>
    </w:p>
    <w:p w:rsidR="005F4AB2" w:rsidRDefault="005F4AB2" w:rsidP="001F02D0">
      <w:pPr>
        <w:rPr>
          <w:sz w:val="23"/>
          <w:szCs w:val="23"/>
        </w:rPr>
      </w:pPr>
      <w:r>
        <w:rPr>
          <w:sz w:val="23"/>
          <w:szCs w:val="23"/>
        </w:rPr>
        <w:t xml:space="preserve">Mr. Thompson </w:t>
      </w:r>
      <w:r>
        <w:rPr>
          <w:sz w:val="23"/>
          <w:szCs w:val="23"/>
        </w:rPr>
        <w:t>updated the Board regarding</w:t>
      </w:r>
      <w:r w:rsidR="004F4731">
        <w:rPr>
          <w:sz w:val="23"/>
          <w:szCs w:val="23"/>
        </w:rPr>
        <w:t xml:space="preserve"> Discipline Report, Softball, Baseball, Awards Banquet and Scrimmage, Girls Basketball, Cheerleading, </w:t>
      </w:r>
      <w:proofErr w:type="spellStart"/>
      <w:r w:rsidR="004F4731">
        <w:rPr>
          <w:sz w:val="23"/>
          <w:szCs w:val="23"/>
        </w:rPr>
        <w:t>Warriorettes</w:t>
      </w:r>
      <w:proofErr w:type="spellEnd"/>
      <w:r w:rsidR="004F4731">
        <w:rPr>
          <w:sz w:val="23"/>
          <w:szCs w:val="23"/>
        </w:rPr>
        <w:t xml:space="preserve"> and Boys Basketball. </w:t>
      </w:r>
    </w:p>
    <w:p w:rsidR="005F4AB2" w:rsidRDefault="005F4AB2" w:rsidP="001F02D0">
      <w:pPr>
        <w:rPr>
          <w:rFonts w:cstheme="minorHAnsi"/>
        </w:rPr>
      </w:pPr>
      <w:r>
        <w:rPr>
          <w:sz w:val="23"/>
          <w:szCs w:val="23"/>
        </w:rPr>
        <w:lastRenderedPageBreak/>
        <w:t xml:space="preserve">Mrs. Woods </w:t>
      </w:r>
      <w:r w:rsidR="004F4731">
        <w:rPr>
          <w:sz w:val="23"/>
          <w:szCs w:val="23"/>
        </w:rPr>
        <w:t xml:space="preserve">updated the Board regarding Current Enrollment, Krispy Kreme Fundraiser Update, Safe Schools Conference, Grandparents Week, Book Fair, Law Enforcement Drill, School Pictures and Tutoring. </w:t>
      </w:r>
    </w:p>
    <w:p w:rsidR="004F4731" w:rsidRPr="00A92115" w:rsidRDefault="004F4731" w:rsidP="004F4731">
      <w:pPr>
        <w:rPr>
          <w:b/>
          <w:sz w:val="23"/>
          <w:szCs w:val="23"/>
          <w:u w:val="single"/>
        </w:rPr>
      </w:pPr>
      <w:r w:rsidRPr="00A92115">
        <w:rPr>
          <w:b/>
          <w:sz w:val="23"/>
          <w:szCs w:val="23"/>
          <w:u w:val="single"/>
        </w:rPr>
        <w:t>Committee Reports</w:t>
      </w:r>
    </w:p>
    <w:p w:rsidR="005A73B4" w:rsidRDefault="004F4731" w:rsidP="001F02D0">
      <w:pPr>
        <w:rPr>
          <w:rFonts w:cstheme="minorHAnsi"/>
        </w:rPr>
      </w:pPr>
      <w:r>
        <w:rPr>
          <w:rFonts w:cstheme="minorHAnsi"/>
        </w:rPr>
        <w:t>None</w:t>
      </w:r>
    </w:p>
    <w:p w:rsidR="004F4731" w:rsidRDefault="004F4731" w:rsidP="004F4731">
      <w:pPr>
        <w:ind w:left="-5"/>
        <w:rPr>
          <w:b/>
          <w:sz w:val="23"/>
          <w:szCs w:val="23"/>
          <w:u w:val="single"/>
        </w:rPr>
      </w:pPr>
      <w:r w:rsidRPr="00A92115">
        <w:rPr>
          <w:b/>
          <w:sz w:val="23"/>
          <w:szCs w:val="23"/>
          <w:u w:val="single"/>
        </w:rPr>
        <w:t>Audience Participation</w:t>
      </w:r>
    </w:p>
    <w:p w:rsidR="004F4731" w:rsidRPr="00DE4191" w:rsidRDefault="004F4731" w:rsidP="001F02D0">
      <w:pPr>
        <w:rPr>
          <w:rFonts w:cstheme="minorHAnsi"/>
        </w:rPr>
      </w:pPr>
      <w:r>
        <w:rPr>
          <w:rFonts w:cstheme="minorHAnsi"/>
        </w:rPr>
        <w:t>None</w:t>
      </w:r>
    </w:p>
    <w:p w:rsidR="004F4731" w:rsidRDefault="004F4731" w:rsidP="004F4731">
      <w:pPr>
        <w:ind w:left="-5"/>
        <w:rPr>
          <w:b/>
          <w:sz w:val="23"/>
          <w:szCs w:val="23"/>
          <w:u w:val="single"/>
        </w:rPr>
      </w:pPr>
      <w:r w:rsidRPr="00A92115">
        <w:rPr>
          <w:b/>
          <w:sz w:val="23"/>
          <w:szCs w:val="23"/>
          <w:u w:val="single"/>
        </w:rPr>
        <w:t>Closed Session</w:t>
      </w:r>
    </w:p>
    <w:p w:rsidR="004F4731" w:rsidRPr="003B2D36" w:rsidRDefault="004F4731" w:rsidP="003B2D36">
      <w:pPr>
        <w:shd w:val="clear" w:color="auto" w:fill="FFFFFF"/>
        <w:rPr>
          <w:rFonts w:ascii="Georgia" w:hAnsi="Georgia"/>
          <w:color w:val="222222"/>
        </w:rPr>
      </w:pPr>
      <w:r w:rsidRPr="00A92115">
        <w:rPr>
          <w:sz w:val="23"/>
          <w:szCs w:val="23"/>
        </w:rPr>
        <w:t xml:space="preserve">Mrs. </w:t>
      </w:r>
      <w:proofErr w:type="spellStart"/>
      <w:r>
        <w:rPr>
          <w:sz w:val="23"/>
          <w:szCs w:val="23"/>
        </w:rPr>
        <w:t>Ragon</w:t>
      </w:r>
      <w:proofErr w:type="spellEnd"/>
      <w:r w:rsidRPr="00A92115">
        <w:rPr>
          <w:sz w:val="23"/>
          <w:szCs w:val="23"/>
        </w:rPr>
        <w:t>, seconded by M</w:t>
      </w:r>
      <w:r>
        <w:rPr>
          <w:sz w:val="23"/>
          <w:szCs w:val="23"/>
        </w:rPr>
        <w:t xml:space="preserve">rs. </w:t>
      </w:r>
      <w:proofErr w:type="spellStart"/>
      <w:r>
        <w:rPr>
          <w:sz w:val="23"/>
          <w:szCs w:val="23"/>
        </w:rPr>
        <w:t>Keogel</w:t>
      </w:r>
      <w:proofErr w:type="spellEnd"/>
      <w:r w:rsidRPr="00A92115">
        <w:rPr>
          <w:sz w:val="23"/>
          <w:szCs w:val="23"/>
        </w:rPr>
        <w:t xml:space="preserve">, made the </w:t>
      </w:r>
      <w:r w:rsidRPr="002969BF">
        <w:rPr>
          <w:color w:val="222222"/>
        </w:rPr>
        <w:t>Motion to Enter into Executive Session for Student Matters, Appointment, Employment, Compensation,</w:t>
      </w:r>
      <w:r>
        <w:rPr>
          <w:rFonts w:ascii="Georgia" w:hAnsi="Georgia"/>
          <w:color w:val="222222"/>
        </w:rPr>
        <w:t xml:space="preserve"> </w:t>
      </w:r>
      <w:r w:rsidRPr="002969BF">
        <w:rPr>
          <w:color w:val="222222"/>
        </w:rPr>
        <w:t>Discipline, Performance, or Dismissal of Specific Employee(s) of the Public Body, Collective Bargaining</w:t>
      </w:r>
      <w:r>
        <w:rPr>
          <w:color w:val="222222"/>
          <w:sz w:val="20"/>
          <w:szCs w:val="20"/>
        </w:rPr>
        <w:t xml:space="preserve"> </w:t>
      </w:r>
      <w:r w:rsidRPr="002969BF">
        <w:rPr>
          <w:color w:val="222222"/>
        </w:rPr>
        <w:t xml:space="preserve">Matters between the Public Body and the Exclusive Representatives of its Certified </w:t>
      </w:r>
      <w:proofErr w:type="spellStart"/>
      <w:r w:rsidRPr="002969BF">
        <w:rPr>
          <w:color w:val="222222"/>
        </w:rPr>
        <w:t>Employees,and</w:t>
      </w:r>
      <w:proofErr w:type="spellEnd"/>
      <w:r w:rsidRPr="002969BF">
        <w:rPr>
          <w:color w:val="222222"/>
        </w:rPr>
        <w:t xml:space="preserve"> Review of Executive Session Minutes (5 ILCS 120/2(c)(1), (2),(21)).</w:t>
      </w:r>
      <w:r w:rsidR="003B2D36">
        <w:rPr>
          <w:rFonts w:ascii="Georgia" w:hAnsi="Georgia"/>
          <w:color w:val="222222"/>
        </w:rPr>
        <w:t xml:space="preserve"> </w:t>
      </w:r>
      <w:r w:rsidRPr="00DE4191">
        <w:rPr>
          <w:rFonts w:cstheme="minorHAnsi"/>
        </w:rPr>
        <w:t xml:space="preserve">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4F4731" w:rsidRPr="00A92115" w:rsidRDefault="004F4731" w:rsidP="004F4731">
      <w:pPr>
        <w:ind w:left="-5"/>
        <w:jc w:val="center"/>
        <w:rPr>
          <w:sz w:val="23"/>
          <w:szCs w:val="23"/>
        </w:rPr>
      </w:pPr>
      <w:r w:rsidRPr="00A92115">
        <w:rPr>
          <w:sz w:val="23"/>
          <w:szCs w:val="23"/>
        </w:rPr>
        <w:t xml:space="preserve"> </w:t>
      </w:r>
      <w:proofErr w:type="gramStart"/>
      <w:r w:rsidRPr="00A92115">
        <w:rPr>
          <w:sz w:val="23"/>
          <w:szCs w:val="23"/>
        </w:rPr>
        <w:t xml:space="preserve">(WHEREUPON THE BOARD ENTERED INTO EXECUTIVE SESSION AT </w:t>
      </w:r>
      <w:r>
        <w:rPr>
          <w:sz w:val="23"/>
          <w:szCs w:val="23"/>
        </w:rPr>
        <w:t>8:25</w:t>
      </w:r>
      <w:r w:rsidRPr="00A92115">
        <w:rPr>
          <w:sz w:val="23"/>
          <w:szCs w:val="23"/>
        </w:rPr>
        <w:t xml:space="preserve"> P.M.)</w:t>
      </w:r>
      <w:proofErr w:type="gramEnd"/>
    </w:p>
    <w:p w:rsidR="004F4731" w:rsidRDefault="004F4731" w:rsidP="004F4731">
      <w:pPr>
        <w:rPr>
          <w:b/>
          <w:u w:val="single"/>
        </w:rPr>
      </w:pPr>
      <w:r w:rsidRPr="004F4731">
        <w:rPr>
          <w:b/>
          <w:u w:val="single"/>
        </w:rPr>
        <w:t xml:space="preserve">Resume Regular Session </w:t>
      </w:r>
    </w:p>
    <w:p w:rsidR="004F4731" w:rsidRPr="00DE4191" w:rsidRDefault="004F4731" w:rsidP="004F4731">
      <w:pPr>
        <w:rPr>
          <w:rFonts w:cstheme="minorHAnsi"/>
        </w:rPr>
      </w:pPr>
      <w:r>
        <w:rPr>
          <w:sz w:val="23"/>
          <w:szCs w:val="23"/>
        </w:rPr>
        <w:t>Mrs. Bailey</w:t>
      </w:r>
      <w:r w:rsidRPr="004D4C10">
        <w:rPr>
          <w:sz w:val="23"/>
          <w:szCs w:val="23"/>
        </w:rPr>
        <w:t xml:space="preserve">, seconded by Mrs. </w:t>
      </w:r>
      <w:r>
        <w:rPr>
          <w:sz w:val="23"/>
          <w:szCs w:val="23"/>
        </w:rPr>
        <w:t>Greiner</w:t>
      </w:r>
      <w:r w:rsidRPr="004D4C10">
        <w:rPr>
          <w:sz w:val="23"/>
          <w:szCs w:val="23"/>
        </w:rPr>
        <w:t xml:space="preserve">, made the motion to resume regular session at </w:t>
      </w:r>
      <w:r>
        <w:rPr>
          <w:sz w:val="23"/>
          <w:szCs w:val="23"/>
        </w:rPr>
        <w:t>9:50</w:t>
      </w:r>
      <w:r w:rsidRPr="004D4C10">
        <w:rPr>
          <w:sz w:val="23"/>
          <w:szCs w:val="23"/>
        </w:rPr>
        <w:t xml:space="preserve"> p.m. </w:t>
      </w:r>
      <w:r w:rsidRPr="00DE4191">
        <w:rPr>
          <w:rFonts w:cstheme="minorHAnsi"/>
        </w:rPr>
        <w:t xml:space="preserve">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3B2D36" w:rsidRPr="00DE4191" w:rsidRDefault="004F4731" w:rsidP="003B2D36">
      <w:pPr>
        <w:rPr>
          <w:rFonts w:cstheme="minorHAnsi"/>
        </w:rPr>
      </w:pPr>
      <w:r>
        <w:rPr>
          <w:sz w:val="23"/>
          <w:szCs w:val="23"/>
        </w:rPr>
        <w:t xml:space="preserve">Mrs. </w:t>
      </w:r>
      <w:proofErr w:type="spellStart"/>
      <w:r>
        <w:rPr>
          <w:sz w:val="23"/>
          <w:szCs w:val="23"/>
        </w:rPr>
        <w:t>Keogel</w:t>
      </w:r>
      <w:proofErr w:type="spellEnd"/>
      <w:r w:rsidRPr="004D4C10">
        <w:rPr>
          <w:sz w:val="23"/>
          <w:szCs w:val="23"/>
        </w:rPr>
        <w:t xml:space="preserve">, seconded by Mrs. </w:t>
      </w:r>
      <w:proofErr w:type="spellStart"/>
      <w:r>
        <w:rPr>
          <w:sz w:val="23"/>
          <w:szCs w:val="23"/>
        </w:rPr>
        <w:t>Ragon</w:t>
      </w:r>
      <w:proofErr w:type="spellEnd"/>
      <w:r w:rsidRPr="004D4C10">
        <w:rPr>
          <w:sz w:val="23"/>
          <w:szCs w:val="23"/>
        </w:rPr>
        <w:t xml:space="preserve">, made the motion to approve the Memorandum of </w:t>
      </w:r>
      <w:r w:rsidR="003B2D36">
        <w:rPr>
          <w:sz w:val="23"/>
          <w:szCs w:val="23"/>
        </w:rPr>
        <w:t xml:space="preserve">Understanding regarding Rachel Black as Interpreter for 176 days at a salary of $29,200 for the 2022-2023 School Year. </w:t>
      </w:r>
      <w:r w:rsidR="003B2D36" w:rsidRPr="00DE4191">
        <w:rPr>
          <w:rFonts w:cstheme="minorHAnsi"/>
        </w:rPr>
        <w:t xml:space="preserve">ROLL CALL VOTE-Yeas were </w:t>
      </w:r>
      <w:proofErr w:type="spellStart"/>
      <w:r w:rsidR="003B2D36" w:rsidRPr="00DE4191">
        <w:rPr>
          <w:rFonts w:cstheme="minorHAnsi"/>
        </w:rPr>
        <w:t>Keogel</w:t>
      </w:r>
      <w:proofErr w:type="spellEnd"/>
      <w:r w:rsidR="003B2D36" w:rsidRPr="00DE4191">
        <w:rPr>
          <w:rFonts w:cstheme="minorHAnsi"/>
        </w:rPr>
        <w:t xml:space="preserve">, Pilkington, </w:t>
      </w:r>
      <w:proofErr w:type="spellStart"/>
      <w:r w:rsidR="003B2D36" w:rsidRPr="00DE4191">
        <w:rPr>
          <w:rFonts w:cstheme="minorHAnsi"/>
        </w:rPr>
        <w:t>Ragon</w:t>
      </w:r>
      <w:proofErr w:type="spellEnd"/>
      <w:r w:rsidR="003B2D36" w:rsidRPr="00DE4191">
        <w:rPr>
          <w:rFonts w:cstheme="minorHAnsi"/>
        </w:rPr>
        <w:t xml:space="preserve">, </w:t>
      </w:r>
      <w:proofErr w:type="spellStart"/>
      <w:r w:rsidR="003B2D36" w:rsidRPr="00DE4191">
        <w:rPr>
          <w:rFonts w:cstheme="minorHAnsi"/>
        </w:rPr>
        <w:t>Severns</w:t>
      </w:r>
      <w:proofErr w:type="spellEnd"/>
      <w:r w:rsidR="003B2D36" w:rsidRPr="00DE4191">
        <w:rPr>
          <w:rFonts w:cstheme="minorHAnsi"/>
        </w:rPr>
        <w:t>, Greiner and Bailey. Nays were none. Motion carried.</w:t>
      </w:r>
    </w:p>
    <w:p w:rsidR="003B2D36" w:rsidRDefault="003B2D36" w:rsidP="003B2D36">
      <w:pPr>
        <w:rPr>
          <w:rFonts w:cstheme="minorHAnsi"/>
        </w:rPr>
      </w:pPr>
      <w:r>
        <w:rPr>
          <w:sz w:val="23"/>
          <w:szCs w:val="23"/>
        </w:rPr>
        <w:t xml:space="preserve">Mrs. </w:t>
      </w:r>
      <w:proofErr w:type="spellStart"/>
      <w:r>
        <w:rPr>
          <w:sz w:val="23"/>
          <w:szCs w:val="23"/>
        </w:rPr>
        <w:t>Ragon</w:t>
      </w:r>
      <w:proofErr w:type="spellEnd"/>
      <w:r w:rsidRPr="004D4C10">
        <w:rPr>
          <w:sz w:val="23"/>
          <w:szCs w:val="23"/>
        </w:rPr>
        <w:t xml:space="preserve">, seconded by Mrs. </w:t>
      </w:r>
      <w:r>
        <w:rPr>
          <w:sz w:val="23"/>
          <w:szCs w:val="23"/>
        </w:rPr>
        <w:t>Pilkington</w:t>
      </w:r>
      <w:r w:rsidRPr="004D4C10">
        <w:rPr>
          <w:sz w:val="23"/>
          <w:szCs w:val="23"/>
        </w:rPr>
        <w:t>, made the motion to</w:t>
      </w:r>
      <w:r>
        <w:rPr>
          <w:sz w:val="23"/>
          <w:szCs w:val="23"/>
        </w:rPr>
        <w:t xml:space="preserve"> employ Lydia Thousand as a </w:t>
      </w:r>
      <w:proofErr w:type="spellStart"/>
      <w:r>
        <w:rPr>
          <w:sz w:val="23"/>
          <w:szCs w:val="23"/>
        </w:rPr>
        <w:t>Parapro</w:t>
      </w:r>
      <w:proofErr w:type="spellEnd"/>
      <w:r>
        <w:rPr>
          <w:sz w:val="23"/>
          <w:szCs w:val="23"/>
        </w:rPr>
        <w:t xml:space="preserve"> for the 2022-2023 School Year; not to exceed 16 hours per week</w:t>
      </w:r>
      <w:r>
        <w:rPr>
          <w:sz w:val="23"/>
          <w:szCs w:val="23"/>
        </w:rPr>
        <w:t xml:space="preserve">. </w:t>
      </w:r>
      <w:r w:rsidRPr="00DE4191">
        <w:rPr>
          <w:rFonts w:cstheme="minorHAnsi"/>
        </w:rPr>
        <w:t xml:space="preserve">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3B2D36" w:rsidRDefault="003B2D36" w:rsidP="003B2D36">
      <w:pPr>
        <w:rPr>
          <w:rFonts w:cstheme="minorHAnsi"/>
        </w:rPr>
      </w:pPr>
      <w:r>
        <w:rPr>
          <w:sz w:val="23"/>
          <w:szCs w:val="23"/>
        </w:rPr>
        <w:t xml:space="preserve">Mrs. </w:t>
      </w:r>
      <w:proofErr w:type="spellStart"/>
      <w:r>
        <w:rPr>
          <w:sz w:val="23"/>
          <w:szCs w:val="23"/>
        </w:rPr>
        <w:t>Severns</w:t>
      </w:r>
      <w:proofErr w:type="spellEnd"/>
      <w:r w:rsidRPr="004D4C10">
        <w:rPr>
          <w:sz w:val="23"/>
          <w:szCs w:val="23"/>
        </w:rPr>
        <w:t xml:space="preserve">, seconded by Mrs. </w:t>
      </w:r>
      <w:proofErr w:type="spellStart"/>
      <w:r>
        <w:rPr>
          <w:sz w:val="23"/>
          <w:szCs w:val="23"/>
        </w:rPr>
        <w:t>Keogel</w:t>
      </w:r>
      <w:proofErr w:type="spellEnd"/>
      <w:r w:rsidRPr="004D4C10">
        <w:rPr>
          <w:sz w:val="23"/>
          <w:szCs w:val="23"/>
        </w:rPr>
        <w:t>, made the motion to</w:t>
      </w:r>
      <w:r>
        <w:rPr>
          <w:sz w:val="23"/>
          <w:szCs w:val="23"/>
        </w:rPr>
        <w:t xml:space="preserve"> employ </w:t>
      </w:r>
      <w:r>
        <w:rPr>
          <w:sz w:val="23"/>
          <w:szCs w:val="23"/>
        </w:rPr>
        <w:t xml:space="preserve">Lacey </w:t>
      </w:r>
      <w:proofErr w:type="spellStart"/>
      <w:r>
        <w:rPr>
          <w:sz w:val="23"/>
          <w:szCs w:val="23"/>
        </w:rPr>
        <w:t>Hittle</w:t>
      </w:r>
      <w:proofErr w:type="spellEnd"/>
      <w:r>
        <w:rPr>
          <w:sz w:val="23"/>
          <w:szCs w:val="23"/>
        </w:rPr>
        <w:t xml:space="preserve"> as </w:t>
      </w:r>
      <w:proofErr w:type="spellStart"/>
      <w:r>
        <w:rPr>
          <w:sz w:val="23"/>
          <w:szCs w:val="23"/>
        </w:rPr>
        <w:t>Warriorette</w:t>
      </w:r>
      <w:proofErr w:type="spellEnd"/>
      <w:r>
        <w:rPr>
          <w:sz w:val="23"/>
          <w:szCs w:val="23"/>
        </w:rPr>
        <w:t xml:space="preserve"> Coach for the 2022-2023 School Year</w:t>
      </w:r>
      <w:r>
        <w:rPr>
          <w:sz w:val="23"/>
          <w:szCs w:val="23"/>
        </w:rPr>
        <w:t xml:space="preserve">. </w:t>
      </w:r>
      <w:r w:rsidRPr="00DE4191">
        <w:rPr>
          <w:rFonts w:cstheme="minorHAnsi"/>
        </w:rPr>
        <w:t xml:space="preserve">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3B2D36" w:rsidRDefault="003B2D36" w:rsidP="003B2D36">
      <w:pPr>
        <w:rPr>
          <w:rFonts w:cstheme="minorHAnsi"/>
        </w:rPr>
      </w:pPr>
      <w:r>
        <w:rPr>
          <w:sz w:val="23"/>
          <w:szCs w:val="23"/>
        </w:rPr>
        <w:t xml:space="preserve">Mrs. </w:t>
      </w:r>
      <w:proofErr w:type="spellStart"/>
      <w:r>
        <w:rPr>
          <w:sz w:val="23"/>
          <w:szCs w:val="23"/>
        </w:rPr>
        <w:t>Keogel</w:t>
      </w:r>
      <w:proofErr w:type="spellEnd"/>
      <w:r w:rsidRPr="004D4C10">
        <w:rPr>
          <w:sz w:val="23"/>
          <w:szCs w:val="23"/>
        </w:rPr>
        <w:t xml:space="preserve">, seconded by Mrs. </w:t>
      </w:r>
      <w:proofErr w:type="spellStart"/>
      <w:r>
        <w:rPr>
          <w:sz w:val="23"/>
          <w:szCs w:val="23"/>
        </w:rPr>
        <w:t>Ragon</w:t>
      </w:r>
      <w:proofErr w:type="spellEnd"/>
      <w:r w:rsidRPr="004D4C10">
        <w:rPr>
          <w:sz w:val="23"/>
          <w:szCs w:val="23"/>
        </w:rPr>
        <w:t>, made the motion to</w:t>
      </w:r>
      <w:r>
        <w:rPr>
          <w:sz w:val="23"/>
          <w:szCs w:val="23"/>
        </w:rPr>
        <w:t xml:space="preserve"> employ </w:t>
      </w:r>
      <w:r>
        <w:rPr>
          <w:sz w:val="23"/>
          <w:szCs w:val="23"/>
        </w:rPr>
        <w:t>Brian Hullin as 7</w:t>
      </w:r>
      <w:r w:rsidRPr="003B2D3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and 8</w:t>
      </w:r>
      <w:r w:rsidRPr="003B2D3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grade Assistant Basketball Coach for the 2022-2023 School Year</w:t>
      </w:r>
      <w:r>
        <w:rPr>
          <w:sz w:val="23"/>
          <w:szCs w:val="23"/>
        </w:rPr>
        <w:t xml:space="preserve">. </w:t>
      </w:r>
      <w:r w:rsidRPr="00DE4191">
        <w:rPr>
          <w:rFonts w:cstheme="minorHAnsi"/>
        </w:rPr>
        <w:t xml:space="preserve">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3B2D36" w:rsidRDefault="003B2D36" w:rsidP="003B2D36">
      <w:pPr>
        <w:rPr>
          <w:sz w:val="23"/>
          <w:szCs w:val="23"/>
        </w:rPr>
      </w:pPr>
    </w:p>
    <w:p w:rsidR="003B2D36" w:rsidRPr="00DE4191" w:rsidRDefault="003B2D36" w:rsidP="003B2D36">
      <w:pPr>
        <w:rPr>
          <w:rFonts w:cstheme="minorHAnsi"/>
        </w:rPr>
      </w:pPr>
      <w:r w:rsidRPr="004D4C10">
        <w:rPr>
          <w:sz w:val="23"/>
          <w:szCs w:val="23"/>
        </w:rPr>
        <w:lastRenderedPageBreak/>
        <w:t xml:space="preserve">Mrs. </w:t>
      </w:r>
      <w:r>
        <w:rPr>
          <w:sz w:val="23"/>
          <w:szCs w:val="23"/>
        </w:rPr>
        <w:t>Bailey</w:t>
      </w:r>
      <w:r w:rsidRPr="004D4C10">
        <w:rPr>
          <w:sz w:val="23"/>
          <w:szCs w:val="23"/>
        </w:rPr>
        <w:t xml:space="preserve">, seconded by Mrs. </w:t>
      </w:r>
      <w:proofErr w:type="spellStart"/>
      <w:r>
        <w:rPr>
          <w:sz w:val="23"/>
          <w:szCs w:val="23"/>
        </w:rPr>
        <w:t>Keogel</w:t>
      </w:r>
      <w:proofErr w:type="spellEnd"/>
      <w:r w:rsidRPr="004D4C10">
        <w:rPr>
          <w:sz w:val="23"/>
          <w:szCs w:val="23"/>
        </w:rPr>
        <w:t>, made the motion to adjourn the meeting at 9:</w:t>
      </w:r>
      <w:r>
        <w:rPr>
          <w:sz w:val="23"/>
          <w:szCs w:val="23"/>
        </w:rPr>
        <w:t>55</w:t>
      </w:r>
      <w:r w:rsidRPr="004D4C10">
        <w:rPr>
          <w:sz w:val="23"/>
          <w:szCs w:val="23"/>
        </w:rPr>
        <w:t xml:space="preserve"> p.m. </w:t>
      </w:r>
      <w:r w:rsidRPr="00DE4191">
        <w:rPr>
          <w:rFonts w:cstheme="minorHAnsi"/>
        </w:rPr>
        <w:t xml:space="preserve">ROLL CALL VOTE-Yeas were </w:t>
      </w:r>
      <w:proofErr w:type="spellStart"/>
      <w:r w:rsidRPr="00DE4191">
        <w:rPr>
          <w:rFonts w:cstheme="minorHAnsi"/>
        </w:rPr>
        <w:t>Keogel</w:t>
      </w:r>
      <w:proofErr w:type="spellEnd"/>
      <w:r w:rsidRPr="00DE4191">
        <w:rPr>
          <w:rFonts w:cstheme="minorHAnsi"/>
        </w:rPr>
        <w:t xml:space="preserve">, Pilkington, </w:t>
      </w:r>
      <w:proofErr w:type="spellStart"/>
      <w:r w:rsidRPr="00DE4191">
        <w:rPr>
          <w:rFonts w:cstheme="minorHAnsi"/>
        </w:rPr>
        <w:t>Ragon</w:t>
      </w:r>
      <w:proofErr w:type="spellEnd"/>
      <w:r w:rsidRPr="00DE4191">
        <w:rPr>
          <w:rFonts w:cstheme="minorHAnsi"/>
        </w:rPr>
        <w:t xml:space="preserve">, </w:t>
      </w:r>
      <w:proofErr w:type="spellStart"/>
      <w:r w:rsidRPr="00DE4191">
        <w:rPr>
          <w:rFonts w:cstheme="minorHAnsi"/>
        </w:rPr>
        <w:t>Severns</w:t>
      </w:r>
      <w:proofErr w:type="spellEnd"/>
      <w:r w:rsidRPr="00DE4191">
        <w:rPr>
          <w:rFonts w:cstheme="minorHAnsi"/>
        </w:rPr>
        <w:t>, Greiner and Bailey. Nays were none. Motion carried.</w:t>
      </w:r>
    </w:p>
    <w:p w:rsidR="003B2D36" w:rsidRPr="004D4C10" w:rsidRDefault="003B2D36" w:rsidP="003B2D36">
      <w:pPr>
        <w:pStyle w:val="BodyTextIndent"/>
        <w:jc w:val="both"/>
        <w:rPr>
          <w:sz w:val="23"/>
          <w:szCs w:val="23"/>
        </w:rPr>
      </w:pPr>
      <w:r w:rsidRPr="004D4C10">
        <w:rPr>
          <w:sz w:val="23"/>
          <w:szCs w:val="23"/>
        </w:rPr>
        <w:t xml:space="preserve"> </w:t>
      </w:r>
      <w:proofErr w:type="gramStart"/>
      <w:r w:rsidRPr="004D4C10">
        <w:rPr>
          <w:sz w:val="23"/>
          <w:szCs w:val="23"/>
        </w:rPr>
        <w:t>(WHEREUPON THE BOARD ADJOURNED THE MEETING AT 9:</w:t>
      </w:r>
      <w:r>
        <w:rPr>
          <w:sz w:val="23"/>
          <w:szCs w:val="23"/>
        </w:rPr>
        <w:t>55</w:t>
      </w:r>
      <w:r w:rsidRPr="004D4C10">
        <w:rPr>
          <w:sz w:val="23"/>
          <w:szCs w:val="23"/>
        </w:rPr>
        <w:t xml:space="preserve"> P.M.)</w:t>
      </w:r>
      <w:proofErr w:type="gramEnd"/>
    </w:p>
    <w:p w:rsidR="003B2D36" w:rsidRDefault="003B2D36" w:rsidP="003B2D36">
      <w:pPr>
        <w:pStyle w:val="BodyTextIndent"/>
        <w:jc w:val="center"/>
      </w:pPr>
      <w:r>
        <w:t> </w:t>
      </w:r>
    </w:p>
    <w:p w:rsidR="003B2D36" w:rsidRDefault="003B2D36" w:rsidP="003B2D36">
      <w:pPr>
        <w:pStyle w:val="BodyTextIndent"/>
      </w:pPr>
      <w:r>
        <w:t> ____________________________________    ______________________________</w:t>
      </w:r>
    </w:p>
    <w:p w:rsidR="003B2D36" w:rsidRDefault="003B2D36" w:rsidP="003B2D36">
      <w:pPr>
        <w:pStyle w:val="BodyTextIndent"/>
      </w:pPr>
      <w:r>
        <w:t>             </w:t>
      </w:r>
      <w:r>
        <w:t xml:space="preserve">      </w:t>
      </w:r>
      <w:r>
        <w:t xml:space="preserve"> </w:t>
      </w:r>
      <w:r>
        <w:t xml:space="preserve"> </w:t>
      </w:r>
      <w:r>
        <w:t xml:space="preserve">PRESIDENT BAILEY                                </w:t>
      </w:r>
      <w:r>
        <w:t xml:space="preserve">              </w:t>
      </w:r>
      <w:bookmarkStart w:id="0" w:name="_GoBack"/>
      <w:bookmarkEnd w:id="0"/>
      <w:r>
        <w:t>SECRETARY GREINER</w:t>
      </w:r>
    </w:p>
    <w:p w:rsidR="003B2D36" w:rsidRDefault="003B2D36" w:rsidP="003B2D36">
      <w:pPr>
        <w:rPr>
          <w:rFonts w:cstheme="minorHAnsi"/>
        </w:rPr>
      </w:pPr>
    </w:p>
    <w:p w:rsidR="003B2D36" w:rsidRDefault="003B2D36" w:rsidP="003B2D36">
      <w:pPr>
        <w:rPr>
          <w:rFonts w:cstheme="minorHAnsi"/>
        </w:rPr>
      </w:pPr>
    </w:p>
    <w:p w:rsidR="003B2D36" w:rsidRPr="00DE4191" w:rsidRDefault="003B2D36" w:rsidP="003B2D36">
      <w:pPr>
        <w:rPr>
          <w:rFonts w:cstheme="minorHAnsi"/>
        </w:rPr>
      </w:pPr>
    </w:p>
    <w:p w:rsidR="004F4731" w:rsidRPr="004F4731" w:rsidRDefault="004F4731" w:rsidP="004F4731"/>
    <w:p w:rsidR="00A16471" w:rsidRPr="00DE4191" w:rsidRDefault="00A16471">
      <w:pPr>
        <w:rPr>
          <w:rFonts w:cstheme="minorHAnsi"/>
          <w:color w:val="FF0000"/>
        </w:rPr>
      </w:pPr>
    </w:p>
    <w:sectPr w:rsidR="00A16471" w:rsidRPr="00DE4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3"/>
    <w:rsid w:val="001F02D0"/>
    <w:rsid w:val="00292170"/>
    <w:rsid w:val="002D2803"/>
    <w:rsid w:val="003B2D36"/>
    <w:rsid w:val="003D6DA8"/>
    <w:rsid w:val="004F4731"/>
    <w:rsid w:val="005A73B4"/>
    <w:rsid w:val="005F4AB2"/>
    <w:rsid w:val="006355F0"/>
    <w:rsid w:val="006B7E7C"/>
    <w:rsid w:val="0070497F"/>
    <w:rsid w:val="00844D2C"/>
    <w:rsid w:val="009E0120"/>
    <w:rsid w:val="00A16471"/>
    <w:rsid w:val="00C36134"/>
    <w:rsid w:val="00DC751E"/>
    <w:rsid w:val="00D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80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75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7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D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280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75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4577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Kersting</dc:creator>
  <cp:lastModifiedBy>Ashley Kersting</cp:lastModifiedBy>
  <cp:revision>2</cp:revision>
  <dcterms:created xsi:type="dcterms:W3CDTF">2022-09-28T16:39:00Z</dcterms:created>
  <dcterms:modified xsi:type="dcterms:W3CDTF">2022-10-03T14:21:00Z</dcterms:modified>
</cp:coreProperties>
</file>